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1D" w:rsidRDefault="00D1721D">
      <w:pPr>
        <w:rPr>
          <w:rFonts w:ascii="Times New Roman" w:hAnsi="Times New Roman" w:cs="Times New Roman"/>
          <w:b/>
        </w:rPr>
      </w:pPr>
    </w:p>
    <w:p w:rsidR="004A3459" w:rsidRPr="00802FD5" w:rsidRDefault="00802FD5">
      <w:pPr>
        <w:rPr>
          <w:rFonts w:ascii="Times New Roman" w:hAnsi="Times New Roman" w:cs="Times New Roman"/>
          <w:b/>
          <w:sz w:val="28"/>
          <w:szCs w:val="28"/>
        </w:rPr>
      </w:pPr>
      <w:r>
        <w:rPr>
          <w:rFonts w:ascii="Times New Roman" w:hAnsi="Times New Roman" w:cs="Times New Roman"/>
          <w:b/>
          <w:sz w:val="28"/>
          <w:szCs w:val="28"/>
        </w:rPr>
        <w:t>Program</w:t>
      </w:r>
      <w:r w:rsidR="00D1721D" w:rsidRPr="00802FD5">
        <w:rPr>
          <w:rFonts w:ascii="Times New Roman" w:hAnsi="Times New Roman" w:cs="Times New Roman"/>
          <w:b/>
          <w:sz w:val="28"/>
          <w:szCs w:val="28"/>
        </w:rPr>
        <w:t xml:space="preserve"> Outcome</w:t>
      </w:r>
      <w:r w:rsidR="00C20447" w:rsidRPr="00802FD5">
        <w:rPr>
          <w:rFonts w:ascii="Times New Roman" w:hAnsi="Times New Roman" w:cs="Times New Roman"/>
          <w:b/>
          <w:sz w:val="28"/>
          <w:szCs w:val="28"/>
        </w:rPr>
        <w:t>s</w:t>
      </w:r>
      <w:r>
        <w:rPr>
          <w:rFonts w:ascii="Times New Roman" w:hAnsi="Times New Roman" w:cs="Times New Roman"/>
          <w:b/>
          <w:sz w:val="28"/>
          <w:szCs w:val="28"/>
        </w:rPr>
        <w:t xml:space="preserve"> (Psychology)</w:t>
      </w:r>
      <w:r w:rsidR="003A439F" w:rsidRPr="00802FD5">
        <w:rPr>
          <w:rFonts w:ascii="Times New Roman" w:hAnsi="Times New Roman" w:cs="Times New Roman"/>
          <w:b/>
          <w:sz w:val="28"/>
          <w:szCs w:val="28"/>
        </w:rPr>
        <w:t>:</w:t>
      </w:r>
    </w:p>
    <w:p w:rsidR="003A439F" w:rsidRPr="00802FD5" w:rsidRDefault="003A439F" w:rsidP="0068620C">
      <w:pPr>
        <w:pStyle w:val="ListParagraph"/>
        <w:numPr>
          <w:ilvl w:val="0"/>
          <w:numId w:val="5"/>
        </w:numPr>
        <w:jc w:val="both"/>
        <w:rPr>
          <w:rFonts w:ascii="Times New Roman" w:hAnsi="Times New Roman" w:cs="Times New Roman"/>
          <w:b/>
          <w:sz w:val="28"/>
          <w:szCs w:val="28"/>
        </w:rPr>
      </w:pPr>
      <w:r w:rsidRPr="00802FD5">
        <w:rPr>
          <w:sz w:val="28"/>
          <w:szCs w:val="28"/>
        </w:rPr>
        <w:t>Develop a working knowledge of Psychological contents, areas and applications of psychology.</w:t>
      </w:r>
    </w:p>
    <w:p w:rsidR="008F5672" w:rsidRPr="00802FD5" w:rsidRDefault="008F5672" w:rsidP="0068620C">
      <w:pPr>
        <w:pStyle w:val="ListParagraph"/>
        <w:numPr>
          <w:ilvl w:val="0"/>
          <w:numId w:val="5"/>
        </w:numPr>
        <w:jc w:val="both"/>
        <w:rPr>
          <w:rFonts w:ascii="Times New Roman" w:hAnsi="Times New Roman" w:cs="Times New Roman"/>
          <w:b/>
          <w:sz w:val="28"/>
          <w:szCs w:val="28"/>
        </w:rPr>
      </w:pPr>
      <w:r w:rsidRPr="00802FD5">
        <w:rPr>
          <w:sz w:val="28"/>
          <w:szCs w:val="28"/>
        </w:rPr>
        <w:t xml:space="preserve">Ability to administer, </w:t>
      </w:r>
      <w:proofErr w:type="spellStart"/>
      <w:r w:rsidRPr="00802FD5">
        <w:rPr>
          <w:sz w:val="28"/>
          <w:szCs w:val="28"/>
        </w:rPr>
        <w:t>analyse</w:t>
      </w:r>
      <w:proofErr w:type="spellEnd"/>
      <w:r w:rsidRPr="00802FD5">
        <w:rPr>
          <w:sz w:val="28"/>
          <w:szCs w:val="28"/>
        </w:rPr>
        <w:t xml:space="preserve"> and interpret results from various psychological tools.</w:t>
      </w:r>
    </w:p>
    <w:p w:rsidR="008F5672" w:rsidRPr="00802FD5" w:rsidRDefault="00143D5D" w:rsidP="0068620C">
      <w:pPr>
        <w:pStyle w:val="ListParagraph"/>
        <w:numPr>
          <w:ilvl w:val="0"/>
          <w:numId w:val="5"/>
        </w:numPr>
        <w:jc w:val="both"/>
        <w:rPr>
          <w:rFonts w:ascii="Times New Roman" w:hAnsi="Times New Roman" w:cs="Times New Roman"/>
          <w:b/>
          <w:sz w:val="28"/>
          <w:szCs w:val="28"/>
        </w:rPr>
      </w:pPr>
      <w:r w:rsidRPr="00802FD5">
        <w:rPr>
          <w:sz w:val="28"/>
          <w:szCs w:val="28"/>
        </w:rPr>
        <w:t>Learning regarding conduction of experiments.</w:t>
      </w:r>
    </w:p>
    <w:p w:rsidR="00143D5D" w:rsidRPr="00802FD5" w:rsidRDefault="00E36CBA" w:rsidP="0068620C">
      <w:pPr>
        <w:pStyle w:val="ListParagraph"/>
        <w:numPr>
          <w:ilvl w:val="0"/>
          <w:numId w:val="5"/>
        </w:numPr>
        <w:jc w:val="both"/>
        <w:rPr>
          <w:rFonts w:ascii="Times New Roman" w:hAnsi="Times New Roman" w:cs="Times New Roman"/>
          <w:b/>
          <w:sz w:val="28"/>
          <w:szCs w:val="28"/>
        </w:rPr>
      </w:pPr>
      <w:r w:rsidRPr="00802FD5">
        <w:rPr>
          <w:sz w:val="28"/>
          <w:szCs w:val="28"/>
        </w:rPr>
        <w:t xml:space="preserve">Understand how psychological theories and principles relate to everyday life and applied Knowledge of </w:t>
      </w:r>
      <w:proofErr w:type="spellStart"/>
      <w:r w:rsidRPr="00802FD5">
        <w:rPr>
          <w:sz w:val="28"/>
          <w:szCs w:val="28"/>
        </w:rPr>
        <w:t>Behaviour</w:t>
      </w:r>
      <w:proofErr w:type="spellEnd"/>
      <w:r w:rsidRPr="00802FD5">
        <w:rPr>
          <w:sz w:val="28"/>
          <w:szCs w:val="28"/>
        </w:rPr>
        <w:t>.</w:t>
      </w:r>
    </w:p>
    <w:p w:rsidR="00E36CBA" w:rsidRPr="00802FD5" w:rsidRDefault="00E36CBA" w:rsidP="0068620C">
      <w:pPr>
        <w:pStyle w:val="ListParagraph"/>
        <w:numPr>
          <w:ilvl w:val="0"/>
          <w:numId w:val="5"/>
        </w:numPr>
        <w:jc w:val="both"/>
        <w:rPr>
          <w:rFonts w:ascii="Times New Roman" w:hAnsi="Times New Roman" w:cs="Times New Roman"/>
          <w:b/>
          <w:sz w:val="28"/>
          <w:szCs w:val="28"/>
        </w:rPr>
      </w:pPr>
      <w:r w:rsidRPr="00802FD5">
        <w:rPr>
          <w:sz w:val="28"/>
          <w:szCs w:val="28"/>
        </w:rPr>
        <w:t xml:space="preserve">Extensive knowledge about different theories and principles of Cognition and </w:t>
      </w:r>
      <w:proofErr w:type="spellStart"/>
      <w:r w:rsidRPr="00802FD5">
        <w:rPr>
          <w:sz w:val="28"/>
          <w:szCs w:val="28"/>
        </w:rPr>
        <w:t>Behaviour</w:t>
      </w:r>
      <w:proofErr w:type="spellEnd"/>
      <w:r w:rsidRPr="00802FD5">
        <w:rPr>
          <w:sz w:val="28"/>
          <w:szCs w:val="28"/>
        </w:rPr>
        <w:t xml:space="preserve"> concerning the areas of Motivation, Emotion, Intelligence, Thinking, and Personality etc.</w:t>
      </w:r>
    </w:p>
    <w:p w:rsidR="00802FD5" w:rsidRPr="00802FD5" w:rsidRDefault="00802FD5" w:rsidP="00802FD5">
      <w:pPr>
        <w:pStyle w:val="ListParagraph"/>
        <w:numPr>
          <w:ilvl w:val="0"/>
          <w:numId w:val="5"/>
        </w:numPr>
        <w:jc w:val="both"/>
        <w:rPr>
          <w:b/>
          <w:sz w:val="28"/>
          <w:szCs w:val="28"/>
        </w:rPr>
      </w:pPr>
      <w:r w:rsidRPr="00802FD5">
        <w:rPr>
          <w:sz w:val="28"/>
          <w:szCs w:val="28"/>
        </w:rPr>
        <w:t xml:space="preserve">The Bachelor’s degree equips the students with knowledge in general Psychology, statistical methods for psychological research, biopsychology, Psychology of Individual Differences, Development of Psychological Thought, Psychological Research, Social Psychology, understanding and dealing with psychological disorders, Developmental psychology, Organizational behavior and </w:t>
      </w:r>
      <w:proofErr w:type="spellStart"/>
      <w:r w:rsidRPr="00802FD5">
        <w:rPr>
          <w:sz w:val="28"/>
          <w:szCs w:val="28"/>
        </w:rPr>
        <w:t>Counselling</w:t>
      </w:r>
      <w:proofErr w:type="spellEnd"/>
      <w:r w:rsidRPr="00802FD5">
        <w:rPr>
          <w:sz w:val="28"/>
          <w:szCs w:val="28"/>
        </w:rPr>
        <w:t xml:space="preserve"> psychology.</w:t>
      </w:r>
    </w:p>
    <w:p w:rsidR="00802FD5" w:rsidRPr="00802FD5" w:rsidRDefault="00802FD5" w:rsidP="00F4662B">
      <w:pPr>
        <w:pStyle w:val="ListParagraph"/>
        <w:jc w:val="both"/>
        <w:rPr>
          <w:rFonts w:ascii="Times New Roman" w:hAnsi="Times New Roman" w:cs="Times New Roman"/>
          <w:b/>
          <w:sz w:val="28"/>
          <w:szCs w:val="28"/>
        </w:rPr>
      </w:pPr>
      <w:bookmarkStart w:id="0" w:name="_GoBack"/>
      <w:bookmarkEnd w:id="0"/>
    </w:p>
    <w:p w:rsidR="00C20447" w:rsidRPr="00802FD5" w:rsidRDefault="00C20447" w:rsidP="0068620C">
      <w:pPr>
        <w:pStyle w:val="ListParagraph"/>
        <w:jc w:val="both"/>
        <w:rPr>
          <w:sz w:val="28"/>
          <w:szCs w:val="28"/>
        </w:rPr>
      </w:pPr>
    </w:p>
    <w:p w:rsidR="003A439F" w:rsidRPr="00D1721D" w:rsidRDefault="003A439F">
      <w:pPr>
        <w:rPr>
          <w:rFonts w:ascii="Times New Roman" w:hAnsi="Times New Roman" w:cs="Times New Roman"/>
          <w:b/>
        </w:rPr>
      </w:pPr>
    </w:p>
    <w:sectPr w:rsidR="003A439F" w:rsidRPr="00D17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91F9E"/>
    <w:multiLevelType w:val="hybridMultilevel"/>
    <w:tmpl w:val="3D8EEBF0"/>
    <w:lvl w:ilvl="0" w:tplc="04090001">
      <w:start w:val="1"/>
      <w:numFmt w:val="bullet"/>
      <w:lvlText w:val=""/>
      <w:lvlJc w:val="left"/>
      <w:pPr>
        <w:ind w:left="720" w:hanging="360"/>
      </w:pPr>
      <w:rPr>
        <w:rFonts w:ascii="Symbol" w:hAnsi="Symbo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855F56"/>
    <w:multiLevelType w:val="hybridMultilevel"/>
    <w:tmpl w:val="68724ACA"/>
    <w:lvl w:ilvl="0" w:tplc="802462F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B146B9"/>
    <w:multiLevelType w:val="hybridMultilevel"/>
    <w:tmpl w:val="CE72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F2118"/>
    <w:multiLevelType w:val="hybridMultilevel"/>
    <w:tmpl w:val="6EA8B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724DD"/>
    <w:multiLevelType w:val="hybridMultilevel"/>
    <w:tmpl w:val="0DAE4606"/>
    <w:lvl w:ilvl="0" w:tplc="9E82795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1D"/>
    <w:rsid w:val="00043802"/>
    <w:rsid w:val="00143D5D"/>
    <w:rsid w:val="003A439F"/>
    <w:rsid w:val="004A3459"/>
    <w:rsid w:val="005F1C6C"/>
    <w:rsid w:val="0068620C"/>
    <w:rsid w:val="00802FD5"/>
    <w:rsid w:val="008F5672"/>
    <w:rsid w:val="00C20447"/>
    <w:rsid w:val="00D1721D"/>
    <w:rsid w:val="00E36CBA"/>
    <w:rsid w:val="00F4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2024-03-12T18:08:00Z</dcterms:created>
  <dcterms:modified xsi:type="dcterms:W3CDTF">2024-03-12T18:09:00Z</dcterms:modified>
</cp:coreProperties>
</file>